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5923" w14:textId="4AC794C5" w:rsidR="002B513F" w:rsidRPr="00F13866" w:rsidRDefault="002B513F" w:rsidP="002B513F">
      <w:pPr>
        <w:pStyle w:val="H1"/>
        <w:rPr>
          <w:rFonts w:asciiTheme="minorHAnsi" w:hAnsiTheme="minorHAnsi" w:cstheme="minorHAnsi"/>
        </w:rPr>
      </w:pPr>
      <w:bookmarkStart w:id="0" w:name="_Toc15917062"/>
      <w:bookmarkStart w:id="1" w:name="_Toc40429187"/>
      <w:r w:rsidRPr="00F13866">
        <w:rPr>
          <w:rFonts w:asciiTheme="minorHAnsi" w:hAnsiTheme="minorHAnsi" w:cstheme="minorHAnsi"/>
        </w:rPr>
        <w:t xml:space="preserve">Admissions </w:t>
      </w:r>
      <w:bookmarkEnd w:id="0"/>
      <w:bookmarkEnd w:id="1"/>
    </w:p>
    <w:p w14:paraId="3F127EF0" w14:textId="77777777" w:rsidR="002B513F" w:rsidRPr="00F13866" w:rsidRDefault="002B513F" w:rsidP="002B513F">
      <w:pPr>
        <w:jc w:val="center"/>
        <w:rPr>
          <w:rFonts w:cstheme="minorHAnsi"/>
          <w:b/>
          <w:szCs w:val="36"/>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7"/>
      </w:tblGrid>
      <w:tr w:rsidR="002B513F" w:rsidRPr="00F13866" w14:paraId="71B12320" w14:textId="77777777" w:rsidTr="002B513F">
        <w:trPr>
          <w:cantSplit/>
          <w:trHeight w:val="209"/>
          <w:jc w:val="center"/>
        </w:trPr>
        <w:tc>
          <w:tcPr>
            <w:tcW w:w="3117" w:type="dxa"/>
            <w:vAlign w:val="center"/>
          </w:tcPr>
          <w:p w14:paraId="56435F70" w14:textId="7F0642D4" w:rsidR="002B513F" w:rsidRPr="00F13866" w:rsidRDefault="002B513F" w:rsidP="00060D2D">
            <w:pPr>
              <w:pStyle w:val="MeetsEYFS"/>
              <w:jc w:val="center"/>
              <w:rPr>
                <w:rFonts w:asciiTheme="minorHAnsi" w:hAnsiTheme="minorHAnsi" w:cstheme="minorHAnsi"/>
              </w:rPr>
            </w:pPr>
            <w:r>
              <w:rPr>
                <w:rFonts w:asciiTheme="minorHAnsi" w:hAnsiTheme="minorHAnsi" w:cstheme="minorHAnsi"/>
              </w:rPr>
              <w:t>E</w:t>
            </w:r>
            <w:r w:rsidRPr="00F13866">
              <w:rPr>
                <w:rFonts w:asciiTheme="minorHAnsi" w:hAnsiTheme="minorHAnsi" w:cstheme="minorHAnsi"/>
              </w:rPr>
              <w:t>YFS: 3.28, 3.57</w:t>
            </w:r>
          </w:p>
        </w:tc>
      </w:tr>
    </w:tbl>
    <w:p w14:paraId="1CF15E10" w14:textId="77777777" w:rsidR="002B513F" w:rsidRDefault="002B513F" w:rsidP="29C3D0D3">
      <w:pPr>
        <w:rPr>
          <w:b/>
          <w:bCs/>
        </w:rPr>
      </w:pPr>
    </w:p>
    <w:p w14:paraId="0FE19552" w14:textId="4F702968" w:rsidR="00BF39AD" w:rsidRPr="0049015C" w:rsidRDefault="2E4C9423" w:rsidP="29C3D0D3">
      <w:pPr>
        <w:rPr>
          <w:b/>
          <w:bCs/>
        </w:rPr>
      </w:pPr>
      <w:r w:rsidRPr="0049015C">
        <w:rPr>
          <w:b/>
          <w:bCs/>
        </w:rPr>
        <w:t>Admissions policy</w:t>
      </w:r>
    </w:p>
    <w:p w14:paraId="64BBC34E" w14:textId="3E9E58C9" w:rsidR="00BF39AD" w:rsidRDefault="2E4C9423" w:rsidP="29C3D0D3">
      <w:r>
        <w:t xml:space="preserve">At </w:t>
      </w:r>
      <w:proofErr w:type="spellStart"/>
      <w:r>
        <w:t>Loveders</w:t>
      </w:r>
      <w:proofErr w:type="spellEnd"/>
      <w:r>
        <w:t xml:space="preserve"> Nursery School we care for 89 children between the ages of 0-5</w:t>
      </w:r>
    </w:p>
    <w:p w14:paraId="54137227" w14:textId="2F59ABE3" w:rsidR="00BF39AD" w:rsidRDefault="2E4C9423" w:rsidP="29C3D0D3">
      <w:r>
        <w:t>The numbers and ages of children admitted to the nursery comply with the legal space requirements set out in the Early Years Foundation Stage (EYFS).</w:t>
      </w:r>
    </w:p>
    <w:p w14:paraId="119C772C" w14:textId="4C432F95" w:rsidR="00BF39AD" w:rsidRDefault="2E4C9423" w:rsidP="29C3D0D3">
      <w:r>
        <w:t xml:space="preserve">We take the following matters into account when </w:t>
      </w:r>
      <w:proofErr w:type="spellStart"/>
      <w:r>
        <w:t>prioritising</w:t>
      </w:r>
      <w:proofErr w:type="spellEnd"/>
      <w:r>
        <w:t xml:space="preserve"> and deciding on admissions:</w:t>
      </w:r>
    </w:p>
    <w:p w14:paraId="69A3DB52" w14:textId="7F1C4C08" w:rsidR="002B0D95" w:rsidRDefault="002B0D95" w:rsidP="29C3D0D3">
      <w:pPr>
        <w:pStyle w:val="ListParagraph"/>
        <w:numPr>
          <w:ilvl w:val="0"/>
          <w:numId w:val="1"/>
        </w:numPr>
      </w:pPr>
      <w:r>
        <w:t xml:space="preserve">Parents </w:t>
      </w:r>
      <w:proofErr w:type="gramStart"/>
      <w:r>
        <w:t>willing</w:t>
      </w:r>
      <w:proofErr w:type="gramEnd"/>
      <w:r>
        <w:t xml:space="preserve"> to pay for additional charges when using Early Years Funding.</w:t>
      </w:r>
    </w:p>
    <w:p w14:paraId="4F578BDF" w14:textId="77777777" w:rsidR="002B0D95" w:rsidRDefault="002B0D95" w:rsidP="002B0D95">
      <w:pPr>
        <w:pStyle w:val="ListParagraph"/>
        <w:numPr>
          <w:ilvl w:val="0"/>
          <w:numId w:val="1"/>
        </w:numPr>
      </w:pPr>
      <w:r>
        <w:t>Children of employees</w:t>
      </w:r>
    </w:p>
    <w:p w14:paraId="69350C01" w14:textId="2113006B" w:rsidR="00BF39AD" w:rsidRDefault="2E4C9423" w:rsidP="29C3D0D3">
      <w:pPr>
        <w:pStyle w:val="ListParagraph"/>
        <w:numPr>
          <w:ilvl w:val="0"/>
          <w:numId w:val="1"/>
        </w:numPr>
      </w:pPr>
      <w:r>
        <w:t>Children who have siblings who are already with us</w:t>
      </w:r>
    </w:p>
    <w:p w14:paraId="0F57258D" w14:textId="2F5C1ED5" w:rsidR="00BF39AD" w:rsidRDefault="2E4C9423" w:rsidP="29C3D0D3">
      <w:pPr>
        <w:pStyle w:val="ListParagraph"/>
        <w:numPr>
          <w:ilvl w:val="0"/>
          <w:numId w:val="1"/>
        </w:numPr>
      </w:pPr>
      <w:r>
        <w:t>When the application is received (extra weight is given to those who have been on the waiting list the longest)</w:t>
      </w:r>
    </w:p>
    <w:p w14:paraId="46EB8B73" w14:textId="4ED191C6" w:rsidR="00BF39AD" w:rsidRDefault="2E4C9423" w:rsidP="29C3D0D3">
      <w:pPr>
        <w:pStyle w:val="ListParagraph"/>
        <w:numPr>
          <w:ilvl w:val="0"/>
          <w:numId w:val="1"/>
        </w:numPr>
      </w:pPr>
      <w:r>
        <w:t>A child requiring a full-time place may have preference over one requiring a part-time place. This is dependent upon work commitments, occupancy and room availability</w:t>
      </w:r>
    </w:p>
    <w:p w14:paraId="21804D74" w14:textId="77777777" w:rsidR="002B0D95" w:rsidRDefault="002B0D95" w:rsidP="002B0D95">
      <w:pPr>
        <w:pStyle w:val="ListParagraph"/>
        <w:numPr>
          <w:ilvl w:val="0"/>
          <w:numId w:val="1"/>
        </w:numPr>
      </w:pPr>
      <w:r>
        <w:t>Any extenuating circumstances affecting the child's welfare or the welfare of his/her family.</w:t>
      </w:r>
    </w:p>
    <w:p w14:paraId="0D5B77E2" w14:textId="77777777" w:rsidR="002B0D95" w:rsidRDefault="002B0D95" w:rsidP="002B0D95">
      <w:pPr>
        <w:pStyle w:val="ListParagraph"/>
        <w:numPr>
          <w:ilvl w:val="0"/>
          <w:numId w:val="1"/>
        </w:numPr>
      </w:pPr>
      <w:r>
        <w:t>Availability of places, considering the staff: child ratios, the age of the child and any registration requirements</w:t>
      </w:r>
    </w:p>
    <w:p w14:paraId="23945A5D" w14:textId="77777777" w:rsidR="002B0D95" w:rsidRDefault="002B0D95" w:rsidP="002B0D95">
      <w:pPr>
        <w:pStyle w:val="ListParagraph"/>
      </w:pPr>
    </w:p>
    <w:p w14:paraId="16441E0C" w14:textId="7BEDBB95" w:rsidR="00BF39AD" w:rsidRDefault="2E4C9423" w:rsidP="29C3D0D3">
      <w:r>
        <w:t>We operate an inclusion and equality policy and ensure that all children have access to nursery places and services irrespective of their gender, race, disability, religion or belief or sexual orientation of parents.</w:t>
      </w:r>
    </w:p>
    <w:p w14:paraId="6CF49CAE" w14:textId="585B6C0E" w:rsidR="00BF39AD" w:rsidRDefault="2E4C9423" w:rsidP="29C3D0D3">
      <w:r>
        <w:t xml:space="preserve">Prior to a child attending nursery, parents must complete and sign a </w:t>
      </w:r>
      <w:r w:rsidR="0A1FC9E8">
        <w:t>booking</w:t>
      </w:r>
      <w:r>
        <w:t xml:space="preserve"> form. These forms provide the nursery with personal details relating to the child. For example, name, date of birth, address, emergency contact details, parental responsibilities, dietary requirements, fees and sessions, contact details for parents, doctor</w:t>
      </w:r>
      <w:r w:rsidR="2FECA539">
        <w:t>’</w:t>
      </w:r>
      <w:r>
        <w:t>s contact details, health visitor contact details, allergies, parental consent and vaccinations etc.</w:t>
      </w:r>
    </w:p>
    <w:p w14:paraId="557A6FC6" w14:textId="04F8D721" w:rsidR="66DEDB4A" w:rsidRDefault="3759456A" w:rsidP="66DEDB4A">
      <w:proofErr w:type="spellStart"/>
      <w:r>
        <w:t>Loveders</w:t>
      </w:r>
      <w:proofErr w:type="spellEnd"/>
      <w:r>
        <w:t xml:space="preserve"> Nursery School is a registered provider of </w:t>
      </w:r>
      <w:proofErr w:type="gramStart"/>
      <w:r w:rsidR="008E30B8">
        <w:t>early years</w:t>
      </w:r>
      <w:proofErr w:type="gramEnd"/>
      <w:r w:rsidR="008E30B8">
        <w:t xml:space="preserve"> funded </w:t>
      </w:r>
      <w:r>
        <w:t>entitlement</w:t>
      </w:r>
      <w:r w:rsidR="4689E747">
        <w:t>. Children c</w:t>
      </w:r>
      <w:r w:rsidR="010169EE">
        <w:t xml:space="preserve">an use their funded hours during any of our sessions between 8am-6pm subject to </w:t>
      </w:r>
      <w:r w:rsidR="61A1A930">
        <w:t>availability</w:t>
      </w:r>
      <w:r w:rsidR="3FA64F1F">
        <w:t xml:space="preserve"> however a</w:t>
      </w:r>
      <w:r w:rsidR="7F123245">
        <w:t xml:space="preserve">n additional charge </w:t>
      </w:r>
      <w:r w:rsidR="7F9D4873">
        <w:t>may</w:t>
      </w:r>
      <w:r w:rsidR="7F123245">
        <w:t xml:space="preserve"> be payable to cover costs not covered by the</w:t>
      </w:r>
      <w:r w:rsidR="008E30B8">
        <w:t xml:space="preserve"> funded</w:t>
      </w:r>
      <w:r w:rsidR="7F123245">
        <w:t xml:space="preserve"> entitlement such as food, toiletries</w:t>
      </w:r>
      <w:r w:rsidR="5E64A4DE">
        <w:t>, extra-curricular activities</w:t>
      </w:r>
      <w:r w:rsidR="003B71E2">
        <w:t xml:space="preserve"> such as Spanish, Yoga and Music classes</w:t>
      </w:r>
      <w:r w:rsidR="5E64A4DE">
        <w:t xml:space="preserve"> and trips.</w:t>
      </w:r>
      <w:r w:rsidR="13BC4F8C">
        <w:t xml:space="preserve"> </w:t>
      </w:r>
      <w:r w:rsidR="512E5F1A">
        <w:t xml:space="preserve">This additional charge is optional, and parents unable or unwilling to pay it can </w:t>
      </w:r>
      <w:r w:rsidR="002B0D95">
        <w:t xml:space="preserve">either </w:t>
      </w:r>
      <w:r w:rsidR="512E5F1A">
        <w:t>use the stand-alone sessions</w:t>
      </w:r>
      <w:r w:rsidR="002B0D95">
        <w:t xml:space="preserve"> which have no charge or</w:t>
      </w:r>
      <w:r w:rsidR="2223AFD4">
        <w:t xml:space="preserve"> </w:t>
      </w:r>
      <w:r w:rsidR="002B0D95">
        <w:t xml:space="preserve">opt out of </w:t>
      </w:r>
      <w:r w:rsidR="008E30B8">
        <w:t xml:space="preserve">all </w:t>
      </w:r>
      <w:r w:rsidR="002B0D95">
        <w:t xml:space="preserve">the extra-curricular activities and </w:t>
      </w:r>
      <w:r w:rsidR="52CCC7DB">
        <w:t>provide their own</w:t>
      </w:r>
      <w:r w:rsidR="00B201E3">
        <w:t xml:space="preserve"> consumables</w:t>
      </w:r>
      <w:r w:rsidR="52CCC7DB">
        <w:t xml:space="preserve"> </w:t>
      </w:r>
      <w:r w:rsidR="0DF2E582">
        <w:t>snacks</w:t>
      </w:r>
      <w:r w:rsidR="561F073E">
        <w:t xml:space="preserve"> and</w:t>
      </w:r>
      <w:r w:rsidR="0DF2E582">
        <w:t xml:space="preserve"> </w:t>
      </w:r>
      <w:r w:rsidR="52CCC7DB">
        <w:t xml:space="preserve">meals (which comply </w:t>
      </w:r>
      <w:r w:rsidR="744F4353">
        <w:t xml:space="preserve">with </w:t>
      </w:r>
      <w:r w:rsidR="52CCC7DB">
        <w:t xml:space="preserve">our </w:t>
      </w:r>
      <w:r w:rsidR="00E339BD">
        <w:t xml:space="preserve">nutrition </w:t>
      </w:r>
      <w:r w:rsidR="52CCC7DB">
        <w:t>and allergy policies)</w:t>
      </w:r>
      <w:r w:rsidR="38D69AC8">
        <w:t xml:space="preserve">. </w:t>
      </w:r>
      <w:r w:rsidR="003B71E2">
        <w:t>It is not possible to opt out of one aspect of the additional charges – opting out must be for everything i.e. the children will not attend any extra-curricular classes or activities, go on</w:t>
      </w:r>
      <w:r w:rsidR="008E30B8">
        <w:t xml:space="preserve"> any</w:t>
      </w:r>
      <w:r w:rsidR="003B71E2">
        <w:t xml:space="preserve"> trips or excursions</w:t>
      </w:r>
      <w:r w:rsidR="00B31B34">
        <w:t xml:space="preserve"> or</w:t>
      </w:r>
      <w:r w:rsidR="003B71E2">
        <w:t xml:space="preserve"> be provided with meals</w:t>
      </w:r>
      <w:r w:rsidR="00B31B34">
        <w:t xml:space="preserve">, </w:t>
      </w:r>
      <w:r w:rsidR="003B71E2">
        <w:t xml:space="preserve">snacks </w:t>
      </w:r>
      <w:r w:rsidR="00B31B34">
        <w:t xml:space="preserve">or toiletries. </w:t>
      </w:r>
      <w:r w:rsidR="7ED10254">
        <w:t xml:space="preserve">Priority will be given to parents </w:t>
      </w:r>
      <w:r w:rsidR="6110BF3D">
        <w:t>who are willing to pay</w:t>
      </w:r>
      <w:r w:rsidR="5FD8E11B">
        <w:t xml:space="preserve"> the additional charges</w:t>
      </w:r>
      <w:r w:rsidR="24DDCF1C">
        <w:t>.</w:t>
      </w:r>
      <w:r w:rsidR="5FD8E11B">
        <w:t xml:space="preserve"> </w:t>
      </w:r>
    </w:p>
    <w:p w14:paraId="2C86AE98" w14:textId="6698E6ED" w:rsidR="00BF39AD" w:rsidRDefault="2E4C9423" w:rsidP="31EA0054">
      <w:r>
        <w:lastRenderedPageBreak/>
        <w:t xml:space="preserve">At </w:t>
      </w:r>
      <w:proofErr w:type="spellStart"/>
      <w:r w:rsidR="6FBC9C4D">
        <w:t>Loveders</w:t>
      </w:r>
      <w:proofErr w:type="spellEnd"/>
      <w:r w:rsidR="6FBC9C4D">
        <w:t xml:space="preserve"> Nursery School</w:t>
      </w:r>
      <w:r>
        <w:t xml:space="preserve"> we provide</w:t>
      </w:r>
      <w:r w:rsidR="79AA73DF">
        <w:t xml:space="preserve"> a limited number of</w:t>
      </w:r>
      <w:r>
        <w:t xml:space="preserve"> </w:t>
      </w:r>
      <w:r w:rsidR="0A94AA5D">
        <w:t>stand-alone</w:t>
      </w:r>
      <w:r>
        <w:t xml:space="preserve"> </w:t>
      </w:r>
      <w:r w:rsidR="003F4450">
        <w:t xml:space="preserve">afternoon </w:t>
      </w:r>
      <w:r>
        <w:t>funded places</w:t>
      </w:r>
      <w:r w:rsidR="003F4450">
        <w:t xml:space="preserve"> which</w:t>
      </w:r>
      <w:r w:rsidR="1E719C26">
        <w:t xml:space="preserve"> </w:t>
      </w:r>
      <w:r w:rsidR="773A91C5">
        <w:t>have no charge.</w:t>
      </w:r>
      <w:r w:rsidR="00B201E3">
        <w:t xml:space="preserve"> </w:t>
      </w:r>
      <w:r>
        <w:t xml:space="preserve">All funded sessions are now in line with the flexible arrangement as specified by the Government. When you register your child for their funded </w:t>
      </w:r>
      <w:proofErr w:type="gramStart"/>
      <w:r>
        <w:t>place</w:t>
      </w:r>
      <w:proofErr w:type="gramEnd"/>
      <w:r>
        <w:t xml:space="preserve"> we will discuss your needs and, as far as possible with availability and staffing arrangements, we will accommodate your wishes.</w:t>
      </w:r>
      <w:r w:rsidR="1F695325">
        <w:t xml:space="preserve"> </w:t>
      </w:r>
    </w:p>
    <w:p w14:paraId="2C078E63" w14:textId="7122C113" w:rsidR="00BF39AD" w:rsidRDefault="00BF39AD" w:rsidP="29C3D0D3"/>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3435"/>
        <w:gridCol w:w="2775"/>
      </w:tblGrid>
      <w:tr w:rsidR="4B9BAFBA" w14:paraId="111BF39E" w14:textId="77777777" w:rsidTr="5357E30B">
        <w:trPr>
          <w:trHeight w:val="300"/>
        </w:trPr>
        <w:tc>
          <w:tcPr>
            <w:tcW w:w="3105" w:type="dxa"/>
            <w:tcBorders>
              <w:top w:val="single" w:sz="6" w:space="0" w:color="auto"/>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0922F181" w14:textId="150E3830" w:rsidR="4B9BAFBA" w:rsidRDefault="4B9BAFBA" w:rsidP="4B9BAFBA">
            <w:pPr>
              <w:spacing w:after="0" w:line="240" w:lineRule="auto"/>
              <w:rPr>
                <w:rFonts w:ascii="Calibri" w:eastAsia="Calibri" w:hAnsi="Calibri" w:cs="Calibri"/>
                <w:sz w:val="20"/>
                <w:szCs w:val="20"/>
              </w:rPr>
            </w:pPr>
            <w:r w:rsidRPr="4B9BAFBA">
              <w:rPr>
                <w:rFonts w:ascii="Calibri" w:eastAsia="Calibri" w:hAnsi="Calibri" w:cs="Calibri"/>
                <w:b/>
                <w:bCs/>
                <w:sz w:val="20"/>
                <w:szCs w:val="20"/>
                <w:lang w:val="en-GB"/>
              </w:rPr>
              <w:t>This policy was adopted on</w:t>
            </w:r>
          </w:p>
        </w:tc>
        <w:tc>
          <w:tcPr>
            <w:tcW w:w="3435" w:type="dxa"/>
            <w:tcBorders>
              <w:top w:val="single" w:sz="6" w:space="0" w:color="auto"/>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A31EF6D" w14:textId="5849E6A0" w:rsidR="4B9BAFBA" w:rsidRDefault="4B9BAFBA" w:rsidP="4B9BAFBA">
            <w:pPr>
              <w:spacing w:after="0" w:line="240" w:lineRule="auto"/>
              <w:rPr>
                <w:rFonts w:ascii="Calibri" w:eastAsia="Calibri" w:hAnsi="Calibri" w:cs="Calibri"/>
                <w:sz w:val="20"/>
                <w:szCs w:val="20"/>
              </w:rPr>
            </w:pPr>
            <w:r w:rsidRPr="4B9BAFBA">
              <w:rPr>
                <w:rFonts w:ascii="Calibri" w:eastAsia="Calibri" w:hAnsi="Calibri" w:cs="Calibri"/>
                <w:b/>
                <w:bCs/>
                <w:sz w:val="20"/>
                <w:szCs w:val="20"/>
                <w:lang w:val="en-GB"/>
              </w:rPr>
              <w:t>Signed on behalf of the nursery</w:t>
            </w:r>
          </w:p>
        </w:tc>
        <w:tc>
          <w:tcPr>
            <w:tcW w:w="2775" w:type="dxa"/>
            <w:tcBorders>
              <w:top w:val="single" w:sz="6" w:space="0" w:color="auto"/>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7C4D3081" w14:textId="065E7256" w:rsidR="4B9BAFBA" w:rsidRDefault="4B9BAFBA" w:rsidP="4B9BAFBA">
            <w:pPr>
              <w:spacing w:after="0" w:line="240" w:lineRule="auto"/>
              <w:rPr>
                <w:rFonts w:ascii="Calibri" w:eastAsia="Calibri" w:hAnsi="Calibri" w:cs="Calibri"/>
                <w:sz w:val="20"/>
                <w:szCs w:val="20"/>
              </w:rPr>
            </w:pPr>
            <w:r w:rsidRPr="4B9BAFBA">
              <w:rPr>
                <w:rFonts w:ascii="Calibri" w:eastAsia="Calibri" w:hAnsi="Calibri" w:cs="Calibri"/>
                <w:b/>
                <w:bCs/>
                <w:sz w:val="20"/>
                <w:szCs w:val="20"/>
                <w:lang w:val="en-GB"/>
              </w:rPr>
              <w:t>Date for review</w:t>
            </w:r>
          </w:p>
        </w:tc>
      </w:tr>
      <w:tr w:rsidR="4B9BAFBA" w14:paraId="2E42F308" w14:textId="77777777" w:rsidTr="5357E30B">
        <w:trPr>
          <w:trHeight w:val="30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72B7210F" w14:textId="4B476A89" w:rsidR="4B9BAFBA" w:rsidRDefault="7D5CB08C" w:rsidP="5357E30B">
            <w:pPr>
              <w:spacing w:after="0" w:line="240" w:lineRule="auto"/>
              <w:rPr>
                <w:rFonts w:ascii="Calibri" w:eastAsia="Calibri" w:hAnsi="Calibri" w:cs="Calibri"/>
                <w:i/>
                <w:iCs/>
                <w:sz w:val="20"/>
                <w:szCs w:val="20"/>
                <w:lang w:val="en-GB"/>
              </w:rPr>
            </w:pPr>
            <w:r w:rsidRPr="5357E30B">
              <w:rPr>
                <w:rFonts w:ascii="Calibri" w:eastAsia="Calibri" w:hAnsi="Calibri" w:cs="Calibri"/>
                <w:i/>
                <w:iCs/>
                <w:sz w:val="20"/>
                <w:szCs w:val="20"/>
                <w:lang w:val="en-GB"/>
              </w:rPr>
              <w:t>01/0</w:t>
            </w:r>
            <w:r w:rsidR="00B201E3">
              <w:rPr>
                <w:rFonts w:ascii="Calibri" w:eastAsia="Calibri" w:hAnsi="Calibri" w:cs="Calibri"/>
                <w:i/>
                <w:iCs/>
                <w:sz w:val="20"/>
                <w:szCs w:val="20"/>
                <w:lang w:val="en-GB"/>
              </w:rPr>
              <w:t>3</w:t>
            </w:r>
            <w:r w:rsidRPr="5357E30B">
              <w:rPr>
                <w:rFonts w:ascii="Calibri" w:eastAsia="Calibri" w:hAnsi="Calibri" w:cs="Calibri"/>
                <w:i/>
                <w:iCs/>
                <w:sz w:val="20"/>
                <w:szCs w:val="20"/>
                <w:lang w:val="en-GB"/>
              </w:rPr>
              <w:t>/20</w:t>
            </w:r>
            <w:r w:rsidR="713DA2A2" w:rsidRPr="5357E30B">
              <w:rPr>
                <w:rFonts w:ascii="Calibri" w:eastAsia="Calibri" w:hAnsi="Calibri" w:cs="Calibri"/>
                <w:i/>
                <w:iCs/>
                <w:sz w:val="20"/>
                <w:szCs w:val="20"/>
                <w:lang w:val="en-GB"/>
              </w:rPr>
              <w:t>2</w:t>
            </w:r>
            <w:r w:rsidR="00B201E3">
              <w:rPr>
                <w:rFonts w:ascii="Calibri" w:eastAsia="Calibri" w:hAnsi="Calibri" w:cs="Calibri"/>
                <w:i/>
                <w:iCs/>
                <w:sz w:val="20"/>
                <w:szCs w:val="20"/>
                <w:lang w:val="en-GB"/>
              </w:rPr>
              <w:t>6</w:t>
            </w: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tcPr>
          <w:p w14:paraId="7497EE71" w14:textId="3815CDC5" w:rsidR="4B9BAFBA" w:rsidRDefault="4B9BAFBA" w:rsidP="4B9BAFBA">
            <w:pPr>
              <w:spacing w:after="0" w:line="240" w:lineRule="auto"/>
              <w:rPr>
                <w:rFonts w:ascii="Calibri" w:eastAsia="Calibri" w:hAnsi="Calibri" w:cs="Calibri"/>
                <w:sz w:val="20"/>
                <w:szCs w:val="20"/>
              </w:rPr>
            </w:pPr>
          </w:p>
        </w:tc>
        <w:tc>
          <w:tcPr>
            <w:tcW w:w="2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tcPr>
          <w:p w14:paraId="0980E0AD" w14:textId="0A2F2BA4" w:rsidR="4B9BAFBA" w:rsidRDefault="7D5CB08C" w:rsidP="4B9BAFBA">
            <w:pPr>
              <w:spacing w:after="0" w:line="240" w:lineRule="auto"/>
              <w:rPr>
                <w:rFonts w:ascii="Calibri" w:eastAsia="Calibri" w:hAnsi="Calibri" w:cs="Calibri"/>
                <w:sz w:val="20"/>
                <w:szCs w:val="20"/>
              </w:rPr>
            </w:pPr>
            <w:r w:rsidRPr="5357E30B">
              <w:rPr>
                <w:rFonts w:ascii="Calibri" w:eastAsia="Calibri" w:hAnsi="Calibri" w:cs="Calibri"/>
                <w:i/>
                <w:iCs/>
                <w:sz w:val="20"/>
                <w:szCs w:val="20"/>
                <w:lang w:val="en-GB"/>
              </w:rPr>
              <w:t>01/0</w:t>
            </w:r>
            <w:r w:rsidR="00B201E3">
              <w:rPr>
                <w:rFonts w:ascii="Calibri" w:eastAsia="Calibri" w:hAnsi="Calibri" w:cs="Calibri"/>
                <w:i/>
                <w:iCs/>
                <w:sz w:val="20"/>
                <w:szCs w:val="20"/>
                <w:lang w:val="en-GB"/>
              </w:rPr>
              <w:t>3</w:t>
            </w:r>
            <w:r w:rsidRPr="5357E30B">
              <w:rPr>
                <w:rFonts w:ascii="Calibri" w:eastAsia="Calibri" w:hAnsi="Calibri" w:cs="Calibri"/>
                <w:i/>
                <w:iCs/>
                <w:sz w:val="20"/>
                <w:szCs w:val="20"/>
                <w:lang w:val="en-GB"/>
              </w:rPr>
              <w:t>/202</w:t>
            </w:r>
            <w:r w:rsidR="00B201E3">
              <w:rPr>
                <w:rFonts w:ascii="Calibri" w:eastAsia="Calibri" w:hAnsi="Calibri" w:cs="Calibri"/>
                <w:i/>
                <w:iCs/>
                <w:sz w:val="20"/>
                <w:szCs w:val="20"/>
                <w:lang w:val="en-GB"/>
              </w:rPr>
              <w:t>7</w:t>
            </w:r>
          </w:p>
        </w:tc>
      </w:tr>
    </w:tbl>
    <w:p w14:paraId="316FC037" w14:textId="60FBB93B" w:rsidR="4B9BAFBA" w:rsidRDefault="4B9BAFBA" w:rsidP="4B9BAFBA">
      <w:pPr>
        <w:spacing w:after="0" w:line="240" w:lineRule="auto"/>
        <w:jc w:val="both"/>
        <w:rPr>
          <w:rFonts w:ascii="Calibri" w:eastAsia="Calibri" w:hAnsi="Calibri" w:cs="Calibri"/>
          <w:color w:val="000000" w:themeColor="text1"/>
          <w:sz w:val="24"/>
          <w:szCs w:val="24"/>
        </w:rPr>
      </w:pPr>
    </w:p>
    <w:p w14:paraId="50B9E206" w14:textId="28F2DC84" w:rsidR="4B9BAFBA" w:rsidRDefault="4B9BAFBA" w:rsidP="4B9BAFBA"/>
    <w:sectPr w:rsidR="4B9BA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fFG05gpKgeKun" int2:id="l24DBjC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41A67"/>
    <w:multiLevelType w:val="hybridMultilevel"/>
    <w:tmpl w:val="8EF24FD8"/>
    <w:lvl w:ilvl="0" w:tplc="6FE40654">
      <w:start w:val="1"/>
      <w:numFmt w:val="bullet"/>
      <w:lvlText w:val=""/>
      <w:lvlJc w:val="left"/>
      <w:pPr>
        <w:ind w:left="720" w:hanging="360"/>
      </w:pPr>
      <w:rPr>
        <w:rFonts w:ascii="Symbol" w:hAnsi="Symbol" w:hint="default"/>
      </w:rPr>
    </w:lvl>
    <w:lvl w:ilvl="1" w:tplc="0F849CCA">
      <w:start w:val="1"/>
      <w:numFmt w:val="bullet"/>
      <w:lvlText w:val="o"/>
      <w:lvlJc w:val="left"/>
      <w:pPr>
        <w:ind w:left="1440" w:hanging="360"/>
      </w:pPr>
      <w:rPr>
        <w:rFonts w:ascii="Courier New" w:hAnsi="Courier New" w:hint="default"/>
      </w:rPr>
    </w:lvl>
    <w:lvl w:ilvl="2" w:tplc="5E74EBD4">
      <w:start w:val="1"/>
      <w:numFmt w:val="bullet"/>
      <w:lvlText w:val=""/>
      <w:lvlJc w:val="left"/>
      <w:pPr>
        <w:ind w:left="2160" w:hanging="360"/>
      </w:pPr>
      <w:rPr>
        <w:rFonts w:ascii="Wingdings" w:hAnsi="Wingdings" w:hint="default"/>
      </w:rPr>
    </w:lvl>
    <w:lvl w:ilvl="3" w:tplc="D6C26692">
      <w:start w:val="1"/>
      <w:numFmt w:val="bullet"/>
      <w:lvlText w:val=""/>
      <w:lvlJc w:val="left"/>
      <w:pPr>
        <w:ind w:left="2880" w:hanging="360"/>
      </w:pPr>
      <w:rPr>
        <w:rFonts w:ascii="Symbol" w:hAnsi="Symbol" w:hint="default"/>
      </w:rPr>
    </w:lvl>
    <w:lvl w:ilvl="4" w:tplc="58E22A7C">
      <w:start w:val="1"/>
      <w:numFmt w:val="bullet"/>
      <w:lvlText w:val="o"/>
      <w:lvlJc w:val="left"/>
      <w:pPr>
        <w:ind w:left="3600" w:hanging="360"/>
      </w:pPr>
      <w:rPr>
        <w:rFonts w:ascii="Courier New" w:hAnsi="Courier New" w:hint="default"/>
      </w:rPr>
    </w:lvl>
    <w:lvl w:ilvl="5" w:tplc="2CF62796">
      <w:start w:val="1"/>
      <w:numFmt w:val="bullet"/>
      <w:lvlText w:val=""/>
      <w:lvlJc w:val="left"/>
      <w:pPr>
        <w:ind w:left="4320" w:hanging="360"/>
      </w:pPr>
      <w:rPr>
        <w:rFonts w:ascii="Wingdings" w:hAnsi="Wingdings" w:hint="default"/>
      </w:rPr>
    </w:lvl>
    <w:lvl w:ilvl="6" w:tplc="F3F0C446">
      <w:start w:val="1"/>
      <w:numFmt w:val="bullet"/>
      <w:lvlText w:val=""/>
      <w:lvlJc w:val="left"/>
      <w:pPr>
        <w:ind w:left="5040" w:hanging="360"/>
      </w:pPr>
      <w:rPr>
        <w:rFonts w:ascii="Symbol" w:hAnsi="Symbol" w:hint="default"/>
      </w:rPr>
    </w:lvl>
    <w:lvl w:ilvl="7" w:tplc="29ACF584">
      <w:start w:val="1"/>
      <w:numFmt w:val="bullet"/>
      <w:lvlText w:val="o"/>
      <w:lvlJc w:val="left"/>
      <w:pPr>
        <w:ind w:left="5760" w:hanging="360"/>
      </w:pPr>
      <w:rPr>
        <w:rFonts w:ascii="Courier New" w:hAnsi="Courier New" w:hint="default"/>
      </w:rPr>
    </w:lvl>
    <w:lvl w:ilvl="8" w:tplc="8FE6EAB6">
      <w:start w:val="1"/>
      <w:numFmt w:val="bullet"/>
      <w:lvlText w:val=""/>
      <w:lvlJc w:val="left"/>
      <w:pPr>
        <w:ind w:left="6480" w:hanging="360"/>
      </w:pPr>
      <w:rPr>
        <w:rFonts w:ascii="Wingdings" w:hAnsi="Wingdings" w:hint="default"/>
      </w:rPr>
    </w:lvl>
  </w:abstractNum>
  <w:num w:numId="1" w16cid:durableId="17177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093DFF"/>
    <w:rsid w:val="00092E9F"/>
    <w:rsid w:val="0019796B"/>
    <w:rsid w:val="00251688"/>
    <w:rsid w:val="002621D7"/>
    <w:rsid w:val="002B0D95"/>
    <w:rsid w:val="002B513F"/>
    <w:rsid w:val="003B71E2"/>
    <w:rsid w:val="003F4450"/>
    <w:rsid w:val="0049015C"/>
    <w:rsid w:val="006346FC"/>
    <w:rsid w:val="00666798"/>
    <w:rsid w:val="006E53FB"/>
    <w:rsid w:val="008E30B8"/>
    <w:rsid w:val="009911C0"/>
    <w:rsid w:val="00A97119"/>
    <w:rsid w:val="00B201E3"/>
    <w:rsid w:val="00B31B34"/>
    <w:rsid w:val="00B78234"/>
    <w:rsid w:val="00BF39AD"/>
    <w:rsid w:val="00C3449F"/>
    <w:rsid w:val="00DA002C"/>
    <w:rsid w:val="00DB533C"/>
    <w:rsid w:val="00E339BD"/>
    <w:rsid w:val="010169EE"/>
    <w:rsid w:val="012B2743"/>
    <w:rsid w:val="01EDAAB5"/>
    <w:rsid w:val="01FFFBC6"/>
    <w:rsid w:val="029EF172"/>
    <w:rsid w:val="0528B267"/>
    <w:rsid w:val="05455914"/>
    <w:rsid w:val="060D7419"/>
    <w:rsid w:val="06CAAFB8"/>
    <w:rsid w:val="074D5DB4"/>
    <w:rsid w:val="0A1FC9E8"/>
    <w:rsid w:val="0A94AA5D"/>
    <w:rsid w:val="0ADC9628"/>
    <w:rsid w:val="0B70C8AB"/>
    <w:rsid w:val="0B73AAE4"/>
    <w:rsid w:val="0C3C003D"/>
    <w:rsid w:val="0DDBC742"/>
    <w:rsid w:val="0DF2E582"/>
    <w:rsid w:val="0E093DFF"/>
    <w:rsid w:val="0EC49685"/>
    <w:rsid w:val="0EFAAAB7"/>
    <w:rsid w:val="0FC4833C"/>
    <w:rsid w:val="1019A98F"/>
    <w:rsid w:val="10264C14"/>
    <w:rsid w:val="102AAC42"/>
    <w:rsid w:val="10FF855C"/>
    <w:rsid w:val="11288757"/>
    <w:rsid w:val="114D6620"/>
    <w:rsid w:val="11C21C75"/>
    <w:rsid w:val="135DECD6"/>
    <w:rsid w:val="13BC4F8C"/>
    <w:rsid w:val="13E9AB8D"/>
    <w:rsid w:val="13EDA5E6"/>
    <w:rsid w:val="1440A32C"/>
    <w:rsid w:val="14DA3D54"/>
    <w:rsid w:val="15B2463E"/>
    <w:rsid w:val="15CEC546"/>
    <w:rsid w:val="1768A610"/>
    <w:rsid w:val="1AA046D2"/>
    <w:rsid w:val="1AAB2CFF"/>
    <w:rsid w:val="1AE66417"/>
    <w:rsid w:val="1C3C1733"/>
    <w:rsid w:val="1C710140"/>
    <w:rsid w:val="1CC7ACE7"/>
    <w:rsid w:val="1DC0B9A6"/>
    <w:rsid w:val="1E719C26"/>
    <w:rsid w:val="1F5EFFA2"/>
    <w:rsid w:val="1F695325"/>
    <w:rsid w:val="206F0DC0"/>
    <w:rsid w:val="208A1F21"/>
    <w:rsid w:val="20BDFFAC"/>
    <w:rsid w:val="20FAD003"/>
    <w:rsid w:val="2223AFD4"/>
    <w:rsid w:val="233AD075"/>
    <w:rsid w:val="24DDCF1C"/>
    <w:rsid w:val="2630E3AA"/>
    <w:rsid w:val="26A6FC63"/>
    <w:rsid w:val="26BD940F"/>
    <w:rsid w:val="2844C98F"/>
    <w:rsid w:val="28596470"/>
    <w:rsid w:val="285B5EDF"/>
    <w:rsid w:val="285F8540"/>
    <w:rsid w:val="29381D88"/>
    <w:rsid w:val="29C3D0D3"/>
    <w:rsid w:val="29F9A4DB"/>
    <w:rsid w:val="2A335807"/>
    <w:rsid w:val="2C034590"/>
    <w:rsid w:val="2D3D3477"/>
    <w:rsid w:val="2E4C9423"/>
    <w:rsid w:val="2FD1D432"/>
    <w:rsid w:val="2FE39295"/>
    <w:rsid w:val="2FECA539"/>
    <w:rsid w:val="30FA27CA"/>
    <w:rsid w:val="3179E8C4"/>
    <w:rsid w:val="31E8C2AD"/>
    <w:rsid w:val="31EA0054"/>
    <w:rsid w:val="320585A5"/>
    <w:rsid w:val="325BCBEF"/>
    <w:rsid w:val="328DD45E"/>
    <w:rsid w:val="328F489F"/>
    <w:rsid w:val="350A164B"/>
    <w:rsid w:val="351EBF1B"/>
    <w:rsid w:val="3520B98A"/>
    <w:rsid w:val="35270656"/>
    <w:rsid w:val="35F2C899"/>
    <w:rsid w:val="36235729"/>
    <w:rsid w:val="3759456A"/>
    <w:rsid w:val="3815670D"/>
    <w:rsid w:val="38457AE1"/>
    <w:rsid w:val="38585A4C"/>
    <w:rsid w:val="38D69AC8"/>
    <w:rsid w:val="3909A0A6"/>
    <w:rsid w:val="3968B756"/>
    <w:rsid w:val="39D11B69"/>
    <w:rsid w:val="3A50B9B4"/>
    <w:rsid w:val="3D4AC596"/>
    <w:rsid w:val="3D4F56ED"/>
    <w:rsid w:val="3DBFDBCE"/>
    <w:rsid w:val="3EC9FBB9"/>
    <w:rsid w:val="3FA64F1F"/>
    <w:rsid w:val="3FB3CF5B"/>
    <w:rsid w:val="40D70C04"/>
    <w:rsid w:val="413E9D09"/>
    <w:rsid w:val="421897E2"/>
    <w:rsid w:val="42B13D73"/>
    <w:rsid w:val="43AEDB58"/>
    <w:rsid w:val="43AF8999"/>
    <w:rsid w:val="43C9C645"/>
    <w:rsid w:val="448CD577"/>
    <w:rsid w:val="45EF6DE2"/>
    <w:rsid w:val="4609E882"/>
    <w:rsid w:val="460ED6A0"/>
    <w:rsid w:val="4689E747"/>
    <w:rsid w:val="47D0E6E8"/>
    <w:rsid w:val="496CB749"/>
    <w:rsid w:val="4989AF12"/>
    <w:rsid w:val="4A18CB35"/>
    <w:rsid w:val="4B0887AA"/>
    <w:rsid w:val="4B885C6B"/>
    <w:rsid w:val="4B9BAFBA"/>
    <w:rsid w:val="4C2C4CDA"/>
    <w:rsid w:val="4C764F2F"/>
    <w:rsid w:val="4D1FC5EF"/>
    <w:rsid w:val="4E9ACA4B"/>
    <w:rsid w:val="4F0F0EE6"/>
    <w:rsid w:val="50303B6A"/>
    <w:rsid w:val="505A6E69"/>
    <w:rsid w:val="507F6199"/>
    <w:rsid w:val="50EC17BC"/>
    <w:rsid w:val="50F55AA1"/>
    <w:rsid w:val="510393BB"/>
    <w:rsid w:val="512E5F1A"/>
    <w:rsid w:val="51A5472D"/>
    <w:rsid w:val="52565B8F"/>
    <w:rsid w:val="52CCC7DB"/>
    <w:rsid w:val="530F1666"/>
    <w:rsid w:val="5357E30B"/>
    <w:rsid w:val="53CDC185"/>
    <w:rsid w:val="53D32F1B"/>
    <w:rsid w:val="542FC260"/>
    <w:rsid w:val="55899FDF"/>
    <w:rsid w:val="561F073E"/>
    <w:rsid w:val="57A0FBA9"/>
    <w:rsid w:val="58C140A1"/>
    <w:rsid w:val="5C1F36ED"/>
    <w:rsid w:val="5D6ED684"/>
    <w:rsid w:val="5E64A4DE"/>
    <w:rsid w:val="5F68B312"/>
    <w:rsid w:val="5F9E51C6"/>
    <w:rsid w:val="5FD8E11B"/>
    <w:rsid w:val="5FDC6DEB"/>
    <w:rsid w:val="5FF87F9B"/>
    <w:rsid w:val="6033F9EF"/>
    <w:rsid w:val="6110BF3D"/>
    <w:rsid w:val="611A7078"/>
    <w:rsid w:val="61515CA6"/>
    <w:rsid w:val="61A1A930"/>
    <w:rsid w:val="62CE6B2C"/>
    <w:rsid w:val="635A7757"/>
    <w:rsid w:val="636CDAC1"/>
    <w:rsid w:val="645D1700"/>
    <w:rsid w:val="64F4F3B4"/>
    <w:rsid w:val="65BC605C"/>
    <w:rsid w:val="6643B295"/>
    <w:rsid w:val="66DEDB4A"/>
    <w:rsid w:val="66FCD4BA"/>
    <w:rsid w:val="69863984"/>
    <w:rsid w:val="6CF29F50"/>
    <w:rsid w:val="6E7CB2B2"/>
    <w:rsid w:val="6ECB99B0"/>
    <w:rsid w:val="6FBC9C4D"/>
    <w:rsid w:val="705DBF53"/>
    <w:rsid w:val="7066C2F2"/>
    <w:rsid w:val="70BF9A78"/>
    <w:rsid w:val="713DA2A2"/>
    <w:rsid w:val="71F50939"/>
    <w:rsid w:val="720746F3"/>
    <w:rsid w:val="7215DCFA"/>
    <w:rsid w:val="725B6AD9"/>
    <w:rsid w:val="7272CB17"/>
    <w:rsid w:val="728048FF"/>
    <w:rsid w:val="72CEACCA"/>
    <w:rsid w:val="73B1AD5B"/>
    <w:rsid w:val="73FDB1C3"/>
    <w:rsid w:val="742CAFEC"/>
    <w:rsid w:val="744F4353"/>
    <w:rsid w:val="75930B9B"/>
    <w:rsid w:val="75B1C5B9"/>
    <w:rsid w:val="75B7351A"/>
    <w:rsid w:val="76E94E1D"/>
    <w:rsid w:val="773A91C5"/>
    <w:rsid w:val="78D66226"/>
    <w:rsid w:val="78E969B3"/>
    <w:rsid w:val="79AA73DF"/>
    <w:rsid w:val="7C2AD2CC"/>
    <w:rsid w:val="7C6284E3"/>
    <w:rsid w:val="7D5CB08C"/>
    <w:rsid w:val="7D6D3226"/>
    <w:rsid w:val="7E299F7D"/>
    <w:rsid w:val="7E55A7DC"/>
    <w:rsid w:val="7E7145D4"/>
    <w:rsid w:val="7ED10254"/>
    <w:rsid w:val="7F083C2E"/>
    <w:rsid w:val="7F123245"/>
    <w:rsid w:val="7F7476AC"/>
    <w:rsid w:val="7F7C0B87"/>
    <w:rsid w:val="7F8C945A"/>
    <w:rsid w:val="7F9D4873"/>
    <w:rsid w:val="7FF178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3DFF"/>
  <w15:chartTrackingRefBased/>
  <w15:docId w15:val="{603458DA-F3FF-4C25-BB44-DE41A9D5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1">
    <w:name w:val="H1"/>
    <w:basedOn w:val="Normal"/>
    <w:next w:val="Normal"/>
    <w:qFormat/>
    <w:rsid w:val="002B513F"/>
    <w:pPr>
      <w:pageBreakBefore/>
      <w:spacing w:after="0" w:line="240" w:lineRule="auto"/>
      <w:jc w:val="center"/>
    </w:pPr>
    <w:rPr>
      <w:rFonts w:ascii="Arial" w:eastAsia="Times New Roman" w:hAnsi="Arial" w:cs="Times New Roman"/>
      <w:b/>
      <w:sz w:val="36"/>
      <w:szCs w:val="24"/>
      <w:lang w:val="en-GB"/>
    </w:rPr>
  </w:style>
  <w:style w:type="paragraph" w:customStyle="1" w:styleId="MeetsEYFS">
    <w:name w:val="Meets EYFS"/>
    <w:basedOn w:val="Normal"/>
    <w:qFormat/>
    <w:rsid w:val="002B513F"/>
    <w:pPr>
      <w:spacing w:after="0" w:line="240" w:lineRule="auto"/>
    </w:pPr>
    <w:rPr>
      <w:rFonts w:ascii="Arial" w:eastAsia="Times New Roman" w:hAnsi="Arial" w:cs="Times New Roman"/>
      <w:sz w:val="20"/>
      <w:szCs w:val="24"/>
      <w:lang w:val="en-GB"/>
    </w:rPr>
  </w:style>
  <w:style w:type="paragraph" w:styleId="Revision">
    <w:name w:val="Revision"/>
    <w:hidden/>
    <w:uiPriority w:val="99"/>
    <w:semiHidden/>
    <w:rsid w:val="008E30B8"/>
    <w:pPr>
      <w:spacing w:after="0" w:line="240" w:lineRule="auto"/>
    </w:pPr>
  </w:style>
  <w:style w:type="character" w:styleId="CommentReference">
    <w:name w:val="annotation reference"/>
    <w:basedOn w:val="DefaultParagraphFont"/>
    <w:uiPriority w:val="99"/>
    <w:semiHidden/>
    <w:unhideWhenUsed/>
    <w:rsid w:val="002621D7"/>
    <w:rPr>
      <w:sz w:val="16"/>
      <w:szCs w:val="16"/>
    </w:rPr>
  </w:style>
  <w:style w:type="paragraph" w:styleId="CommentText">
    <w:name w:val="annotation text"/>
    <w:basedOn w:val="Normal"/>
    <w:link w:val="CommentTextChar"/>
    <w:uiPriority w:val="99"/>
    <w:unhideWhenUsed/>
    <w:rsid w:val="002621D7"/>
    <w:pPr>
      <w:spacing w:line="240" w:lineRule="auto"/>
    </w:pPr>
    <w:rPr>
      <w:sz w:val="20"/>
      <w:szCs w:val="20"/>
    </w:rPr>
  </w:style>
  <w:style w:type="character" w:customStyle="1" w:styleId="CommentTextChar">
    <w:name w:val="Comment Text Char"/>
    <w:basedOn w:val="DefaultParagraphFont"/>
    <w:link w:val="CommentText"/>
    <w:uiPriority w:val="99"/>
    <w:rsid w:val="002621D7"/>
    <w:rPr>
      <w:sz w:val="20"/>
      <w:szCs w:val="20"/>
    </w:rPr>
  </w:style>
  <w:style w:type="paragraph" w:styleId="CommentSubject">
    <w:name w:val="annotation subject"/>
    <w:basedOn w:val="CommentText"/>
    <w:next w:val="CommentText"/>
    <w:link w:val="CommentSubjectChar"/>
    <w:uiPriority w:val="99"/>
    <w:semiHidden/>
    <w:unhideWhenUsed/>
    <w:rsid w:val="002621D7"/>
    <w:rPr>
      <w:b/>
      <w:bCs/>
    </w:rPr>
  </w:style>
  <w:style w:type="character" w:customStyle="1" w:styleId="CommentSubjectChar">
    <w:name w:val="Comment Subject Char"/>
    <w:basedOn w:val="CommentTextChar"/>
    <w:link w:val="CommentSubject"/>
    <w:uiPriority w:val="99"/>
    <w:semiHidden/>
    <w:rsid w:val="002621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192d7d-6e9f-44c1-9378-7a75ac606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20B0E6E647334E8E162E48F24A72F6" ma:contentTypeVersion="12" ma:contentTypeDescription="Create a new document." ma:contentTypeScope="" ma:versionID="51bd5599352ab48b24ac56acc3110604">
  <xsd:schema xmlns:xsd="http://www.w3.org/2001/XMLSchema" xmlns:xs="http://www.w3.org/2001/XMLSchema" xmlns:p="http://schemas.microsoft.com/office/2006/metadata/properties" xmlns:ns2="da192d7d-6e9f-44c1-9378-7a75ac6066b6" xmlns:ns3="9b99c703-5393-4961-adf4-fb112e5ca628" targetNamespace="http://schemas.microsoft.com/office/2006/metadata/properties" ma:root="true" ma:fieldsID="753f743e75146da0e72ab186c047c6d4" ns2:_="" ns3:_="">
    <xsd:import namespace="da192d7d-6e9f-44c1-9378-7a75ac6066b6"/>
    <xsd:import namespace="9b99c703-5393-4961-adf4-fb112e5ca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92d7d-6e9f-44c1-9378-7a75ac60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46c2ce-2b51-4af2-aea5-88bfa89dce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9c703-5393-4961-adf4-fb112e5ca6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B17B-B8D3-4F02-A324-C3588C097069}">
  <ds:schemaRefs>
    <ds:schemaRef ds:uri="http://schemas.microsoft.com/sharepoint/v3/contenttype/forms"/>
  </ds:schemaRefs>
</ds:datastoreItem>
</file>

<file path=customXml/itemProps2.xml><?xml version="1.0" encoding="utf-8"?>
<ds:datastoreItem xmlns:ds="http://schemas.openxmlformats.org/officeDocument/2006/customXml" ds:itemID="{D18A0C74-5F7B-450B-B0B0-537D6C1FA6E3}">
  <ds:schemaRefs>
    <ds:schemaRef ds:uri="http://schemas.microsoft.com/office/2006/metadata/properties"/>
    <ds:schemaRef ds:uri="http://schemas.microsoft.com/office/infopath/2007/PartnerControls"/>
    <ds:schemaRef ds:uri="da192d7d-6e9f-44c1-9378-7a75ac6066b6"/>
  </ds:schemaRefs>
</ds:datastoreItem>
</file>

<file path=customXml/itemProps3.xml><?xml version="1.0" encoding="utf-8"?>
<ds:datastoreItem xmlns:ds="http://schemas.openxmlformats.org/officeDocument/2006/customXml" ds:itemID="{66A54BE3-B5EF-4400-A2AF-16F17267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92d7d-6e9f-44c1-9378-7a75ac6066b6"/>
    <ds:schemaRef ds:uri="9b99c703-5393-4961-adf4-fb112e5c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0C146-1DDF-4A33-8418-52E78C29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2691</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Guthrie</dc:creator>
  <cp:keywords/>
  <dc:description/>
  <cp:lastModifiedBy>Kirsty Guthrie</cp:lastModifiedBy>
  <cp:revision>2</cp:revision>
  <dcterms:created xsi:type="dcterms:W3CDTF">2026-03-12T12:46:00Z</dcterms:created>
  <dcterms:modified xsi:type="dcterms:W3CDTF">2026-03-12T12:46:00Z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0x0101008D20B0E6E647334E8E162E48F24A72F6</vt:lpwstr>
  </property>
  <property fmtid="{D5CDD505-2E9C-101B-9397-08002B2CF9AE}" pid="3" name="MediaServiceImageTags">
    <vt:lpwstr/>
  </property>
</Properties>
</file>